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INFORMAÇÃO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 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Considerando a ativação do estado de contingência COVID-19 na Região Autónoma dos Açores, e a consequente adaptação do Plano de Contingência da EBI da Horta na sequência do encerramento das atividades letivas, informa-se toda a comunidade educativa que está SUSPENSO A PARTIR DE HOJE, 16 DE MARÇO, e por tempo indeterminado, o atendimento presencial em todos os serviços da EBI da Horta.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 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Todos os contactos necessários deverão ser realizados através do número de telefone 292 208 230, das 09h00 às 12h30 e das 14h00 às 17h00, ou do endereço eletrónico: </w:t>
      </w:r>
      <w:hyperlink r:id="rId5" w:tgtFrame="_blank" w:history="1">
        <w:r w:rsidRPr="00040E6E">
          <w:rPr>
            <w:rStyle w:val="Hiperligao"/>
            <w:rFonts w:asciiTheme="minorHAnsi" w:hAnsiTheme="minorHAnsi"/>
            <w:bdr w:val="none" w:sz="0" w:space="0" w:color="auto" w:frame="1"/>
          </w:rPr>
          <w:t>ebi.horta@azores.gov.pt</w:t>
        </w:r>
      </w:hyperlink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 </w:t>
      </w:r>
    </w:p>
    <w:p w:rsidR="00442055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  <w:bdr w:val="none" w:sz="0" w:space="0" w:color="auto" w:frame="1"/>
        </w:rPr>
      </w:pPr>
      <w:bookmarkStart w:id="0" w:name="_GoBack"/>
      <w:bookmarkEnd w:id="0"/>
      <w:r w:rsidRPr="00442055">
        <w:rPr>
          <w:rFonts w:asciiTheme="minorHAnsi" w:hAnsiTheme="minorHAnsi"/>
          <w:color w:val="201F1E"/>
          <w:bdr w:val="none" w:sz="0" w:space="0" w:color="auto" w:frame="1"/>
        </w:rPr>
        <w:t>Todas as EB1/JI da Unidade Orgânica estarão encerradas.</w:t>
      </w:r>
    </w:p>
    <w:p w:rsidR="00442055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  <w:bdr w:val="none" w:sz="0" w:space="0" w:color="auto" w:frame="1"/>
        </w:rPr>
      </w:pP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Sempre que se justifique, toda a informação será atualizada na página de internet da EBI da Horta, em </w:t>
      </w:r>
      <w:hyperlink r:id="rId6" w:tgtFrame="_blank" w:history="1">
        <w:r w:rsidRPr="00442055">
          <w:rPr>
            <w:rStyle w:val="Hiperligao"/>
            <w:rFonts w:asciiTheme="minorHAnsi" w:hAnsiTheme="minorHAnsi"/>
            <w:bdr w:val="none" w:sz="0" w:space="0" w:color="auto" w:frame="1"/>
          </w:rPr>
          <w:t>http://ebih.edu.azores.gov.pt/</w:t>
        </w:r>
      </w:hyperlink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 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Relembramos os Encarregados de Educação que, até ao próximo dia 27 de março, os respetivos educando</w:t>
      </w:r>
      <w:r>
        <w:rPr>
          <w:rFonts w:asciiTheme="minorHAnsi" w:hAnsiTheme="minorHAnsi"/>
          <w:color w:val="201F1E"/>
          <w:bdr w:val="none" w:sz="0" w:space="0" w:color="auto" w:frame="1"/>
        </w:rPr>
        <w:t>s</w:t>
      </w:r>
      <w:r w:rsidRPr="00040E6E">
        <w:rPr>
          <w:rFonts w:asciiTheme="minorHAnsi" w:hAnsiTheme="minorHAnsi"/>
          <w:color w:val="201F1E"/>
          <w:bdr w:val="none" w:sz="0" w:space="0" w:color="auto" w:frame="1"/>
        </w:rPr>
        <w:t xml:space="preserve"> não estão de férias, devendo</w:t>
      </w:r>
      <w:r>
        <w:rPr>
          <w:rFonts w:asciiTheme="minorHAnsi" w:hAnsiTheme="minorHAnsi"/>
          <w:color w:val="201F1E"/>
          <w:bdr w:val="none" w:sz="0" w:space="0" w:color="auto" w:frame="1"/>
        </w:rPr>
        <w:t xml:space="preserve"> </w:t>
      </w:r>
      <w:r w:rsidRPr="00040E6E">
        <w:rPr>
          <w:rFonts w:asciiTheme="minorHAnsi" w:hAnsiTheme="minorHAnsi"/>
          <w:color w:val="201F1E"/>
          <w:bdr w:val="none" w:sz="0" w:space="0" w:color="auto" w:frame="1"/>
        </w:rPr>
        <w:t xml:space="preserve">permanecer em casa devido ao estado de contingência decretado na Região Autónoma dos Açores. Assim, deverão manter-se atentos aos </w:t>
      </w:r>
      <w:proofErr w:type="gramStart"/>
      <w:r w:rsidRPr="00040E6E">
        <w:rPr>
          <w:rFonts w:asciiTheme="minorHAnsi" w:hAnsiTheme="minorHAnsi"/>
          <w:color w:val="201F1E"/>
          <w:bdr w:val="none" w:sz="0" w:space="0" w:color="auto" w:frame="1"/>
        </w:rPr>
        <w:t>e-mails</w:t>
      </w:r>
      <w:proofErr w:type="gramEnd"/>
      <w:r w:rsidRPr="00040E6E">
        <w:rPr>
          <w:rFonts w:asciiTheme="minorHAnsi" w:hAnsiTheme="minorHAnsi"/>
          <w:color w:val="201F1E"/>
          <w:bdr w:val="none" w:sz="0" w:space="0" w:color="auto" w:frame="1"/>
        </w:rPr>
        <w:t>, ou outros meios de comunicação utilizados no contexto de cada turma, caso algum professor pretenda entrar em contacto ou facultar atividades/materiais com o intuito de mitigar a suspensão das aulas presenciais.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br/>
        <w:t>Relativamente à avaliação dos alunos referente ao 2º período, e de acordo com as orientações da Direção Regional da Educação, informamos que as reuniões se realizarão na 1ª semana de aulas </w:t>
      </w:r>
      <w:r w:rsidRPr="00040E6E">
        <w:rPr>
          <w:rFonts w:asciiTheme="minorHAnsi" w:hAnsiTheme="minorHAnsi"/>
          <w:color w:val="201F1E"/>
        </w:rPr>
        <w:t>após</w:t>
      </w:r>
      <w:r w:rsidRPr="00040E6E">
        <w:rPr>
          <w:rFonts w:asciiTheme="minorHAnsi" w:hAnsiTheme="minorHAnsi"/>
          <w:color w:val="201F1E"/>
          <w:bdr w:val="none" w:sz="0" w:space="0" w:color="auto" w:frame="1"/>
        </w:rPr>
        <w:t> a reabertura da escola, sendo as avaliações comunicadas aos Encarregados de Educação nos moldes a definir oportunamente.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 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 xml:space="preserve">A Linha </w:t>
      </w:r>
      <w:r>
        <w:rPr>
          <w:rFonts w:asciiTheme="minorHAnsi" w:hAnsiTheme="minorHAnsi"/>
          <w:color w:val="201F1E"/>
          <w:bdr w:val="none" w:sz="0" w:space="0" w:color="auto" w:frame="1"/>
        </w:rPr>
        <w:t xml:space="preserve">Regional </w:t>
      </w:r>
      <w:r w:rsidRPr="00040E6E">
        <w:rPr>
          <w:rFonts w:asciiTheme="minorHAnsi" w:hAnsiTheme="minorHAnsi"/>
          <w:color w:val="201F1E"/>
          <w:bdr w:val="none" w:sz="0" w:space="0" w:color="auto" w:frame="1"/>
        </w:rPr>
        <w:t>de Esclarecimento Não Médico COVID-19 tem o número 800 29 29 29 e pode ser utilizada entre as 08h00 e as 20h00, todos os dias da semana, para esclarecimentos sobre as medidas adotadas na Região para fazer face à pandemia do novo coronavírus, as quais poderão também ser colocadas através do endereço de correio eletrónico: </w:t>
      </w:r>
      <w:hyperlink r:id="rId7" w:tgtFrame="_blank" w:history="1">
        <w:r w:rsidRPr="00040E6E">
          <w:rPr>
            <w:rStyle w:val="Hiperligao"/>
            <w:rFonts w:asciiTheme="minorHAnsi" w:hAnsiTheme="minorHAnsi"/>
            <w:bdr w:val="none" w:sz="0" w:space="0" w:color="auto" w:frame="1"/>
          </w:rPr>
          <w:t>esclarecimentocovid19@azores.gov.pt</w:t>
        </w:r>
      </w:hyperlink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 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Para as questões de foro clínico, deve ser usada a Linha Saúde Açores 808 24 60 24, que funciona 24 horas por dia, sete dias por semana.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 xml:space="preserve">Se tiver tosse, febre e dificuldade respiratória, deve isolar-se, não se deslocar às urgências e contactar, de imediato, a Linha Saúde Açores 808 24 60 24, </w:t>
      </w:r>
      <w:r>
        <w:rPr>
          <w:rFonts w:asciiTheme="minorHAnsi" w:hAnsiTheme="minorHAnsi"/>
          <w:color w:val="201F1E"/>
          <w:bdr w:val="none" w:sz="0" w:space="0" w:color="auto" w:frame="1"/>
        </w:rPr>
        <w:t>seguindo</w:t>
      </w:r>
      <w:r w:rsidRPr="00040E6E">
        <w:rPr>
          <w:rFonts w:asciiTheme="minorHAnsi" w:hAnsiTheme="minorHAnsi"/>
          <w:color w:val="201F1E"/>
          <w:bdr w:val="none" w:sz="0" w:space="0" w:color="auto" w:frame="1"/>
        </w:rPr>
        <w:t xml:space="preserve"> as recomendações que lhe são transmitidas.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 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Fique em casa para se proteger a si e aos outros. A proteção de todos começa com a proteção de cada um!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 </w:t>
      </w:r>
    </w:p>
    <w:p w:rsidR="00442055" w:rsidRPr="00040E6E" w:rsidRDefault="00442055" w:rsidP="00442055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</w:rPr>
      </w:pPr>
      <w:r w:rsidRPr="00040E6E">
        <w:rPr>
          <w:rFonts w:asciiTheme="minorHAnsi" w:hAnsiTheme="minorHAnsi"/>
          <w:color w:val="201F1E"/>
          <w:bdr w:val="none" w:sz="0" w:space="0" w:color="auto" w:frame="1"/>
        </w:rPr>
        <w:t>O Conselho Executivo</w:t>
      </w:r>
    </w:p>
    <w:p w:rsidR="00ED50A3" w:rsidRDefault="00ED50A3"/>
    <w:sectPr w:rsidR="00ED5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55"/>
    <w:rsid w:val="00442055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442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44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clarecimentocovid19@azores.gov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bih.edu.azores.gov.pt/" TargetMode="External"/><Relationship Id="rId5" Type="http://schemas.openxmlformats.org/officeDocument/2006/relationships/hyperlink" Target="mailto:ebi.horta@azores.gov.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Executivo</dc:creator>
  <cp:lastModifiedBy>Conselho Executivo</cp:lastModifiedBy>
  <cp:revision>1</cp:revision>
  <dcterms:created xsi:type="dcterms:W3CDTF">2020-03-16T13:39:00Z</dcterms:created>
  <dcterms:modified xsi:type="dcterms:W3CDTF">2020-03-16T13:41:00Z</dcterms:modified>
</cp:coreProperties>
</file>